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D1A4C" w:rsidRPr="000E5DE4" w:rsidTr="00242C6E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D1A4C" w:rsidRPr="000E5DE4" w:rsidRDefault="009D1A4C" w:rsidP="00242C6E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9D1A4C" w:rsidRPr="000E5DE4" w:rsidRDefault="009D1A4C" w:rsidP="00242C6E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9D1A4C" w:rsidRPr="000E5DE4" w:rsidTr="00242C6E">
        <w:trPr>
          <w:trHeight w:val="443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9D1A4C" w:rsidRPr="000E5DE4" w:rsidRDefault="009D1A4C" w:rsidP="00242C6E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D1A4C" w:rsidRPr="000E5DE4" w:rsidTr="00242C6E">
        <w:trPr>
          <w:trHeight w:val="443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9D1A4C" w:rsidRPr="00A4550D" w:rsidRDefault="009D1A4C" w:rsidP="004F6A81">
            <w:pPr>
              <w:spacing w:line="360" w:lineRule="auto"/>
              <w:rPr>
                <w:rFonts w:asciiTheme="minorBidi" w:hAnsiTheme="minorBidi"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 xml:space="preserve">Produce Detailed Estimate of </w:t>
            </w:r>
            <w:r w:rsidR="004F6A81">
              <w:rPr>
                <w:rFonts w:asciiTheme="minorBidi" w:hAnsiTheme="minorBidi"/>
                <w:b/>
                <w:bCs/>
              </w:rPr>
              <w:t>Bridge</w:t>
            </w:r>
            <w:r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9D1A4C" w:rsidRPr="000E5DE4" w:rsidTr="00242C6E">
        <w:trPr>
          <w:trHeight w:val="443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9D1A4C" w:rsidRPr="000E5DE4" w:rsidRDefault="009D1A4C" w:rsidP="00242C6E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9D1A4C" w:rsidRPr="000E5DE4" w:rsidTr="00242C6E">
        <w:trPr>
          <w:trHeight w:val="1044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9D1A4C" w:rsidRPr="000E5DE4" w:rsidRDefault="009D1A4C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9D1A4C" w:rsidRPr="000E5DE4" w:rsidRDefault="009D1A4C" w:rsidP="00242C6E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9D1A4C" w:rsidRPr="000E5DE4" w:rsidTr="00242C6E">
        <w:trPr>
          <w:trHeight w:val="1369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4D5E09" w:rsidRPr="004D5E09" w:rsidRDefault="004D5E09" w:rsidP="004D5E0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D5E09">
              <w:rPr>
                <w:rFonts w:ascii="Arial" w:hAnsi="Arial"/>
                <w:sz w:val="22"/>
                <w:szCs w:val="22"/>
                <w:lang w:val="en-GB"/>
              </w:rPr>
              <w:t xml:space="preserve">Measure quantities of R. C. C. Deck of Bridge with </w:t>
            </w:r>
            <w:proofErr w:type="spellStart"/>
            <w:r w:rsidRPr="004D5E09">
              <w:rPr>
                <w:rFonts w:ascii="Arial" w:hAnsi="Arial"/>
                <w:sz w:val="22"/>
                <w:szCs w:val="22"/>
                <w:lang w:val="en-GB"/>
              </w:rPr>
              <w:t>masonary</w:t>
            </w:r>
            <w:proofErr w:type="spellEnd"/>
            <w:r w:rsidRPr="004D5E09">
              <w:rPr>
                <w:rFonts w:ascii="Arial" w:hAnsi="Arial"/>
                <w:sz w:val="22"/>
                <w:szCs w:val="22"/>
                <w:lang w:val="en-GB"/>
              </w:rPr>
              <w:t xml:space="preserve"> supports, 2 spans, 25 </w:t>
            </w:r>
            <w:proofErr w:type="spellStart"/>
            <w:r w:rsidRPr="004D5E09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4D5E09">
              <w:rPr>
                <w:rFonts w:ascii="Arial" w:hAnsi="Arial"/>
                <w:sz w:val="22"/>
                <w:szCs w:val="22"/>
                <w:lang w:val="en-GB"/>
              </w:rPr>
              <w:t xml:space="preserve"> each, based on </w:t>
            </w:r>
            <w:proofErr w:type="spellStart"/>
            <w:r w:rsidRPr="004D5E09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4D5E09">
              <w:rPr>
                <w:rFonts w:ascii="Arial" w:hAnsi="Arial"/>
                <w:sz w:val="22"/>
                <w:szCs w:val="22"/>
                <w:lang w:val="en-GB"/>
              </w:rPr>
              <w:t xml:space="preserve"> /CSR/</w:t>
            </w:r>
            <w:proofErr w:type="spellStart"/>
            <w:r w:rsidRPr="004D5E09">
              <w:rPr>
                <w:rFonts w:ascii="Arial" w:hAnsi="Arial"/>
                <w:sz w:val="22"/>
                <w:szCs w:val="22"/>
                <w:lang w:val="en-GB"/>
              </w:rPr>
              <w:t>MRS.</w:t>
            </w:r>
            <w:proofErr w:type="spellEnd"/>
          </w:p>
          <w:p w:rsidR="004D5E09" w:rsidRPr="004D5E09" w:rsidRDefault="004D5E09" w:rsidP="004D5E0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D5E09">
              <w:rPr>
                <w:rFonts w:ascii="Arial" w:hAnsi="Arial"/>
                <w:sz w:val="22"/>
                <w:szCs w:val="22"/>
                <w:lang w:val="en-GB"/>
              </w:rPr>
              <w:t xml:space="preserve">Prepare bar bending schedule for </w:t>
            </w:r>
            <w:proofErr w:type="spellStart"/>
            <w:r w:rsidRPr="004D5E09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4D5E09">
              <w:rPr>
                <w:rFonts w:ascii="Arial" w:hAnsi="Arial"/>
                <w:sz w:val="22"/>
                <w:szCs w:val="22"/>
                <w:lang w:val="en-GB"/>
              </w:rPr>
              <w:t xml:space="preserve"> structures of Bridge.</w:t>
            </w:r>
          </w:p>
          <w:p w:rsidR="009D1A4C" w:rsidRPr="000E5DE4" w:rsidRDefault="004D5E09" w:rsidP="004D5E0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D5E09">
              <w:rPr>
                <w:rFonts w:ascii="Arial" w:hAnsi="Arial"/>
                <w:sz w:val="22"/>
                <w:szCs w:val="22"/>
                <w:lang w:val="en-GB"/>
              </w:rPr>
              <w:t xml:space="preserve">Prepare Abstract of cost of R. C. C. Bridge  </w:t>
            </w:r>
          </w:p>
        </w:tc>
      </w:tr>
      <w:tr w:rsidR="009D1A4C" w:rsidRPr="000E5DE4" w:rsidTr="00242C6E">
        <w:trPr>
          <w:trHeight w:val="308"/>
        </w:trPr>
        <w:tc>
          <w:tcPr>
            <w:tcW w:w="1699" w:type="dxa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Draw abstract of quantities table.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Calculate quantities of items of work below bed level of bridge.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Calculate quantities of items of work above bed level of abutments, wing walls &amp; pier of bridge.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Calculate quantities of super structure of bridge.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Calculate the quantities for TST Surfacing.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Prepare Bill of Quantities.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Calculate number of bars for each structure.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Calculate length of bars for each structure.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Calculate unit length weight for each dia. of bar.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Draw table of bar bending schedule.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Insert calculations in the table of schedule of bar.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Perform calculations to calculate weight for each type of bar and total weight.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Draw Abstract of cost table.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Put quantities of all items of work and relevant rates.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 xml:space="preserve">Calculate amount of each item of work by incorporation of rates from </w:t>
            </w:r>
            <w:proofErr w:type="spellStart"/>
            <w:r w:rsidRPr="003C0072">
              <w:rPr>
                <w:rFonts w:ascii="Arial" w:hAnsi="Arial"/>
                <w:sz w:val="22"/>
                <w:szCs w:val="22"/>
                <w:lang w:val="en-GB"/>
              </w:rPr>
              <w:t>MRS.</w:t>
            </w:r>
            <w:proofErr w:type="spellEnd"/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Sum up the amounts.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Add premium/ contractor’s profit on amounts of relevant rates.</w:t>
            </w:r>
          </w:p>
          <w:p w:rsidR="003C0072" w:rsidRPr="003C0072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Sum up the amounts and add contingencies.</w:t>
            </w:r>
          </w:p>
          <w:p w:rsidR="009D1A4C" w:rsidRPr="000E5DE4" w:rsidRDefault="003C0072" w:rsidP="003C0072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3C0072">
              <w:rPr>
                <w:rFonts w:ascii="Arial" w:hAnsi="Arial"/>
                <w:sz w:val="22"/>
                <w:szCs w:val="22"/>
                <w:lang w:val="en-GB"/>
              </w:rPr>
              <w:t>Add petty establishment charges.</w:t>
            </w:r>
          </w:p>
        </w:tc>
      </w:tr>
      <w:tr w:rsidR="009D1A4C" w:rsidRPr="000E5DE4" w:rsidTr="00242C6E">
        <w:trPr>
          <w:trHeight w:val="5266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D1A4C" w:rsidRPr="000E5DE4" w:rsidRDefault="009D1A4C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9D1A4C" w:rsidRPr="000E5DE4" w:rsidRDefault="009D1A4C" w:rsidP="009D1A4C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9D1A4C" w:rsidRPr="000E5DE4" w:rsidRDefault="009D1A4C" w:rsidP="009D1A4C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9D1A4C" w:rsidRPr="000E5DE4" w:rsidRDefault="009D1A4C" w:rsidP="009D1A4C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9D1A4C" w:rsidRPr="000E5DE4" w:rsidTr="00242C6E">
        <w:tc>
          <w:tcPr>
            <w:tcW w:w="2223" w:type="dxa"/>
          </w:tcPr>
          <w:p w:rsidR="009D1A4C" w:rsidRPr="000E5DE4" w:rsidRDefault="009D1A4C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9D1A4C" w:rsidRPr="000E5DE4" w:rsidRDefault="009D1A4C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9D1A4C" w:rsidRPr="000E5DE4" w:rsidTr="00242C6E">
        <w:tc>
          <w:tcPr>
            <w:tcW w:w="2223" w:type="dxa"/>
          </w:tcPr>
          <w:p w:rsidR="009D1A4C" w:rsidRPr="000E5DE4" w:rsidRDefault="009D1A4C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9D1A4C" w:rsidRPr="000E5DE4" w:rsidRDefault="009D1A4C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9D1A4C" w:rsidRPr="000E5DE4" w:rsidTr="00242C6E">
        <w:tc>
          <w:tcPr>
            <w:tcW w:w="2223" w:type="dxa"/>
          </w:tcPr>
          <w:p w:rsidR="009D1A4C" w:rsidRPr="000E5DE4" w:rsidRDefault="009D1A4C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9D1A4C" w:rsidRPr="004F6A81" w:rsidRDefault="009D1A4C" w:rsidP="00242C6E">
            <w:pPr>
              <w:rPr>
                <w:rFonts w:ascii="Calibri" w:hAnsi="Calibri" w:cs="Arial"/>
                <w:sz w:val="24"/>
                <w:szCs w:val="24"/>
                <w:lang w:val="en-GB"/>
              </w:rPr>
            </w:pPr>
            <w:r w:rsidRPr="004F6A81"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GB"/>
              </w:rPr>
              <w:t>Quantity Surveying</w:t>
            </w:r>
          </w:p>
        </w:tc>
      </w:tr>
      <w:tr w:rsidR="009D1A4C" w:rsidRPr="000E5DE4" w:rsidTr="00242C6E">
        <w:trPr>
          <w:trHeight w:val="826"/>
        </w:trPr>
        <w:tc>
          <w:tcPr>
            <w:tcW w:w="2223" w:type="dxa"/>
          </w:tcPr>
          <w:p w:rsidR="009D1A4C" w:rsidRPr="000E5DE4" w:rsidRDefault="009D1A4C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9D1A4C" w:rsidRPr="000E5DE4" w:rsidRDefault="009D1A4C" w:rsidP="004F6A81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Produce Detailed Estimate of </w:t>
            </w:r>
            <w:r w:rsidR="004F6A81">
              <w:rPr>
                <w:rFonts w:asciiTheme="minorBidi" w:hAnsiTheme="minorBidi"/>
                <w:b/>
                <w:bCs/>
                <w:sz w:val="24"/>
                <w:szCs w:val="24"/>
              </w:rPr>
              <w:t>Bridge</w:t>
            </w:r>
            <w:r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>.</w:t>
            </w:r>
          </w:p>
        </w:tc>
      </w:tr>
      <w:tr w:rsidR="004D5E09" w:rsidRPr="000E5DE4" w:rsidTr="00242C6E">
        <w:trPr>
          <w:trHeight w:val="54"/>
        </w:trPr>
        <w:tc>
          <w:tcPr>
            <w:tcW w:w="2223" w:type="dxa"/>
            <w:vMerge w:val="restart"/>
          </w:tcPr>
          <w:p w:rsidR="004D5E09" w:rsidRPr="000E5DE4" w:rsidRDefault="004D5E09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4D5E09" w:rsidRPr="004D5E09" w:rsidRDefault="004D5E09" w:rsidP="004D5E09">
            <w:pPr>
              <w:spacing w:line="360" w:lineRule="auto"/>
              <w:rPr>
                <w:rFonts w:asciiTheme="minorBidi" w:hAnsiTheme="minorBidi"/>
              </w:rPr>
            </w:pPr>
            <w:r w:rsidRPr="004D5E09">
              <w:rPr>
                <w:rFonts w:asciiTheme="minorBidi" w:hAnsiTheme="minorBidi"/>
              </w:rPr>
              <w:t xml:space="preserve">Measure quantities of R. C. C. Deck of Bridge with </w:t>
            </w:r>
            <w:proofErr w:type="spellStart"/>
            <w:r w:rsidRPr="004D5E09">
              <w:rPr>
                <w:rFonts w:asciiTheme="minorBidi" w:hAnsiTheme="minorBidi"/>
              </w:rPr>
              <w:t>masonary</w:t>
            </w:r>
            <w:proofErr w:type="spellEnd"/>
            <w:r w:rsidRPr="004D5E09">
              <w:rPr>
                <w:rFonts w:asciiTheme="minorBidi" w:hAnsiTheme="minorBidi"/>
              </w:rPr>
              <w:t xml:space="preserve"> supports, 2 spans, 25 </w:t>
            </w:r>
            <w:proofErr w:type="spellStart"/>
            <w:r w:rsidRPr="004D5E09">
              <w:rPr>
                <w:rFonts w:asciiTheme="minorBidi" w:hAnsiTheme="minorBidi"/>
              </w:rPr>
              <w:t>ft</w:t>
            </w:r>
            <w:proofErr w:type="spellEnd"/>
            <w:r w:rsidRPr="004D5E09">
              <w:rPr>
                <w:rFonts w:asciiTheme="minorBidi" w:hAnsiTheme="minorBidi"/>
              </w:rPr>
              <w:t xml:space="preserve"> each, based on </w:t>
            </w:r>
            <w:proofErr w:type="spellStart"/>
            <w:r w:rsidRPr="004D5E09">
              <w:rPr>
                <w:rFonts w:asciiTheme="minorBidi" w:hAnsiTheme="minorBidi"/>
              </w:rPr>
              <w:t>SMM</w:t>
            </w:r>
            <w:proofErr w:type="spellEnd"/>
            <w:r w:rsidRPr="004D5E09">
              <w:rPr>
                <w:rFonts w:asciiTheme="minorBidi" w:hAnsiTheme="minorBidi"/>
              </w:rPr>
              <w:t xml:space="preserve"> /CSR/MRS.</w:t>
            </w:r>
          </w:p>
        </w:tc>
      </w:tr>
      <w:tr w:rsidR="004D5E09" w:rsidRPr="000E5DE4" w:rsidTr="00242C6E">
        <w:trPr>
          <w:trHeight w:val="54"/>
        </w:trPr>
        <w:tc>
          <w:tcPr>
            <w:tcW w:w="2223" w:type="dxa"/>
            <w:vMerge/>
          </w:tcPr>
          <w:p w:rsidR="004D5E09" w:rsidRPr="000E5DE4" w:rsidRDefault="004D5E09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4D5E09" w:rsidRPr="004D5E09" w:rsidRDefault="004D5E09" w:rsidP="004D5E09">
            <w:pPr>
              <w:spacing w:line="360" w:lineRule="auto"/>
              <w:rPr>
                <w:rFonts w:asciiTheme="minorBidi" w:hAnsiTheme="minorBidi"/>
              </w:rPr>
            </w:pPr>
            <w:r w:rsidRPr="004D5E09">
              <w:rPr>
                <w:rFonts w:asciiTheme="minorBidi" w:hAnsiTheme="minorBidi"/>
              </w:rPr>
              <w:t xml:space="preserve">Prepare bar bending schedule for </w:t>
            </w:r>
            <w:proofErr w:type="spellStart"/>
            <w:r w:rsidRPr="004D5E09">
              <w:rPr>
                <w:rFonts w:asciiTheme="minorBidi" w:hAnsiTheme="minorBidi"/>
              </w:rPr>
              <w:t>RCC</w:t>
            </w:r>
            <w:proofErr w:type="spellEnd"/>
            <w:r w:rsidRPr="004D5E09">
              <w:rPr>
                <w:rFonts w:asciiTheme="minorBidi" w:hAnsiTheme="minorBidi"/>
              </w:rPr>
              <w:t xml:space="preserve"> structures of Bridge.</w:t>
            </w:r>
          </w:p>
        </w:tc>
      </w:tr>
      <w:tr w:rsidR="004D5E09" w:rsidRPr="000E5DE4" w:rsidTr="00242C6E">
        <w:trPr>
          <w:trHeight w:val="54"/>
        </w:trPr>
        <w:tc>
          <w:tcPr>
            <w:tcW w:w="2223" w:type="dxa"/>
            <w:vMerge/>
          </w:tcPr>
          <w:p w:rsidR="004D5E09" w:rsidRPr="000E5DE4" w:rsidRDefault="004D5E09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4D5E09" w:rsidRPr="004D5E09" w:rsidRDefault="004D5E09" w:rsidP="004D5E09">
            <w:pPr>
              <w:spacing w:line="360" w:lineRule="auto"/>
              <w:rPr>
                <w:rFonts w:asciiTheme="minorBidi" w:hAnsiTheme="minorBidi"/>
              </w:rPr>
            </w:pPr>
            <w:r w:rsidRPr="004D5E09">
              <w:rPr>
                <w:rFonts w:asciiTheme="minorBidi" w:hAnsiTheme="minorBidi"/>
              </w:rPr>
              <w:t xml:space="preserve">Prepare Abstract of cost of R. C. C. Bridge  </w:t>
            </w:r>
          </w:p>
        </w:tc>
      </w:tr>
    </w:tbl>
    <w:p w:rsidR="009D1A4C" w:rsidRPr="000E5DE4" w:rsidRDefault="009D1A4C" w:rsidP="009D1A4C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9D1A4C" w:rsidRPr="000E5DE4" w:rsidRDefault="009D1A4C" w:rsidP="009D1A4C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D1A4C" w:rsidRPr="000E5DE4" w:rsidTr="00242C6E">
        <w:trPr>
          <w:cantSplit/>
          <w:trHeight w:val="262"/>
        </w:trPr>
        <w:tc>
          <w:tcPr>
            <w:tcW w:w="6930" w:type="dxa"/>
          </w:tcPr>
          <w:p w:rsidR="009D1A4C" w:rsidRPr="000E5DE4" w:rsidRDefault="009D1A4C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9D1A4C" w:rsidRPr="000E5DE4" w:rsidRDefault="009D1A4C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9D1A4C" w:rsidRPr="000E5DE4" w:rsidRDefault="009D1A4C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Draw abstract of quantities table</w:t>
            </w:r>
            <w:r w:rsidR="00672E50" w:rsidRPr="00D95DA5">
              <w:rPr>
                <w:rFonts w:asciiTheme="minorBidi" w:hAnsiTheme="minorBidi"/>
              </w:rPr>
              <w:t xml:space="preserve"> for bridge</w:t>
            </w:r>
            <w:r w:rsidRPr="00D95DA5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FFBB58D" wp14:editId="46708FD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74B8FC9" wp14:editId="58D7F9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Calculate quantities of items of work below bed level of bridge.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35E6BFA" wp14:editId="08613E0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5961F50" wp14:editId="3B3C087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Calculate quantities of items of work above bed level of abutments, wing walls &amp; pier of bridge.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F4AEA9" wp14:editId="4CDD5BE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31B1324" wp14:editId="20BA39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Calculate quantities of super structure of bridge.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B8A2DC" wp14:editId="014CD4F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B932274" wp14:editId="569DBF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Calculate the quantities for TST Surfacing.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64223F5" wp14:editId="626A5D6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58ED5F9" wp14:editId="73B36DD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Prepare Bill of Quantities.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CD75456" wp14:editId="5BCB3D5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EFCDAC5" wp14:editId="65617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Calculate number of bars for each structure.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92238F9" wp14:editId="10F088B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6BAA428" wp14:editId="7138892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Calculate length of bars for each structure.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11A79B" wp14:editId="05579B6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CF1C42B" wp14:editId="31FF61D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Calculate unit length weight for each dia. of bar.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AED4126" wp14:editId="6AE9278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D9DF58E" wp14:editId="7FE2132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Draw table of bar bending schedule.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B2F2F68" wp14:editId="1C3A841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BEB5CDA" wp14:editId="5F55C4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Insert calculations in the table of schedule of bar.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B0BE1CD" wp14:editId="21E2569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7pt;margin-top:3.2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05532" wp14:editId="0A71021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9.5pt;margin-top:2.3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6183E" w:rsidRPr="000E5DE4" w:rsidTr="00242C6E">
        <w:trPr>
          <w:cantSplit/>
          <w:trHeight w:val="262"/>
        </w:trPr>
        <w:tc>
          <w:tcPr>
            <w:tcW w:w="6930" w:type="dxa"/>
          </w:tcPr>
          <w:p w:rsidR="0056183E" w:rsidRPr="00D95DA5" w:rsidRDefault="0056183E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Perform calculations to calculate weight for each type of bar and total weight.</w:t>
            </w:r>
          </w:p>
        </w:tc>
        <w:tc>
          <w:tcPr>
            <w:tcW w:w="108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BE1E5E2" wp14:editId="543D0AF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7pt;margin-top:3.2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n6Oc+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4DA3C95" wp14:editId="035309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9.5pt;margin-top:2.3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/ZLwt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183E" w:rsidRPr="000E5DE4" w:rsidTr="00242C6E">
        <w:trPr>
          <w:cantSplit/>
          <w:trHeight w:val="262"/>
        </w:trPr>
        <w:tc>
          <w:tcPr>
            <w:tcW w:w="6930" w:type="dxa"/>
          </w:tcPr>
          <w:p w:rsidR="0056183E" w:rsidRPr="00D95DA5" w:rsidRDefault="0056183E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Draw Abstract of cost table.</w:t>
            </w:r>
          </w:p>
        </w:tc>
        <w:tc>
          <w:tcPr>
            <w:tcW w:w="108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59A2E05" wp14:editId="06E4191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8.7pt;margin-top:3.2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QaR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7A40FD9" wp14:editId="6C00FF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2.3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183E" w:rsidRPr="000E5DE4" w:rsidTr="00242C6E">
        <w:trPr>
          <w:cantSplit/>
          <w:trHeight w:val="262"/>
        </w:trPr>
        <w:tc>
          <w:tcPr>
            <w:tcW w:w="6930" w:type="dxa"/>
          </w:tcPr>
          <w:p w:rsidR="0056183E" w:rsidRPr="00D95DA5" w:rsidRDefault="0056183E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Put quantities of all items of work and relevant rates.</w:t>
            </w:r>
          </w:p>
        </w:tc>
        <w:tc>
          <w:tcPr>
            <w:tcW w:w="108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0E4197C" wp14:editId="09B2792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7pt;margin-top:3.2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Aq4Qa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EDF5FA2" wp14:editId="7A648AB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2.3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JzpJw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183E" w:rsidRPr="000E5DE4" w:rsidTr="00242C6E">
        <w:trPr>
          <w:cantSplit/>
          <w:trHeight w:val="262"/>
        </w:trPr>
        <w:tc>
          <w:tcPr>
            <w:tcW w:w="6930" w:type="dxa"/>
          </w:tcPr>
          <w:p w:rsidR="0056183E" w:rsidRPr="00D95DA5" w:rsidRDefault="0056183E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Calculate amount of each item of work by incorporation of rates from MRS.</w:t>
            </w:r>
          </w:p>
        </w:tc>
        <w:tc>
          <w:tcPr>
            <w:tcW w:w="108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6A8427B" wp14:editId="400B4D1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7pt;margin-top:3.2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PESx5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C992E1F" wp14:editId="6B8B08A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9.5pt;margin-top:2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fT5YE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183E" w:rsidRPr="000E5DE4" w:rsidTr="00242C6E">
        <w:trPr>
          <w:cantSplit/>
          <w:trHeight w:val="262"/>
        </w:trPr>
        <w:tc>
          <w:tcPr>
            <w:tcW w:w="6930" w:type="dxa"/>
          </w:tcPr>
          <w:p w:rsidR="0056183E" w:rsidRPr="00D95DA5" w:rsidRDefault="0056183E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Sum up the amounts.</w:t>
            </w:r>
          </w:p>
        </w:tc>
        <w:tc>
          <w:tcPr>
            <w:tcW w:w="108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A0CACBE" wp14:editId="234BA70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8.7pt;margin-top:3.2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ZkCgNHECAADf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8528AC3" wp14:editId="01A2139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9.5pt;margin-top:2.3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S8KoX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183E" w:rsidRPr="000E5DE4" w:rsidTr="00242C6E">
        <w:trPr>
          <w:cantSplit/>
          <w:trHeight w:val="262"/>
        </w:trPr>
        <w:tc>
          <w:tcPr>
            <w:tcW w:w="6930" w:type="dxa"/>
          </w:tcPr>
          <w:p w:rsidR="0056183E" w:rsidRPr="00D95DA5" w:rsidRDefault="0056183E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lastRenderedPageBreak/>
              <w:t>Add premium/ contractor’s profit on amounts of relevant rates.</w:t>
            </w:r>
          </w:p>
        </w:tc>
        <w:tc>
          <w:tcPr>
            <w:tcW w:w="108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927C4D6" wp14:editId="05B745E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8.7pt;margin-top:3.2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Ygba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183E" w:rsidRPr="000E5DE4" w:rsidRDefault="0056183E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30046DD" wp14:editId="1CAB77B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9.5pt;margin-top:2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bomXC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Sum up the amounts and add contingencies.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</w:tr>
      <w:tr w:rsidR="003C0072" w:rsidRPr="000E5DE4" w:rsidTr="00242C6E">
        <w:trPr>
          <w:cantSplit/>
          <w:trHeight w:val="262"/>
        </w:trPr>
        <w:tc>
          <w:tcPr>
            <w:tcW w:w="6930" w:type="dxa"/>
          </w:tcPr>
          <w:p w:rsidR="003C0072" w:rsidRPr="00D95DA5" w:rsidRDefault="003C0072" w:rsidP="00D95DA5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12" w:hanging="468"/>
              <w:rPr>
                <w:rFonts w:asciiTheme="minorBidi" w:hAnsiTheme="minorBidi"/>
              </w:rPr>
            </w:pPr>
            <w:r w:rsidRPr="00D95DA5">
              <w:rPr>
                <w:rFonts w:asciiTheme="minorBidi" w:hAnsiTheme="minorBidi"/>
              </w:rPr>
              <w:t>Add petty establishment charges.</w:t>
            </w:r>
          </w:p>
        </w:tc>
        <w:tc>
          <w:tcPr>
            <w:tcW w:w="108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76D6FF1" wp14:editId="0C6C30D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7pt;margin-top:3.2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X+0Jf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C0072" w:rsidRPr="000E5DE4" w:rsidRDefault="003C0072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9A7C1A" wp14:editId="1A97BCA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9.5pt;margin-top:2.3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9D1A4C" w:rsidRPr="000E5DE4" w:rsidRDefault="009D1A4C" w:rsidP="009D1A4C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9D1A4C" w:rsidRPr="000E5DE4" w:rsidRDefault="009D1A4C" w:rsidP="009D1A4C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9D1A4C" w:rsidRPr="000E5DE4" w:rsidRDefault="009D1A4C" w:rsidP="009D1A4C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9D1A4C" w:rsidRPr="000E5DE4" w:rsidRDefault="009D1A4C" w:rsidP="009D1A4C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tab/>
      </w:r>
    </w:p>
    <w:p w:rsidR="009D1A4C" w:rsidRDefault="009D1A4C" w:rsidP="009D1A4C">
      <w:pPr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9D1A4C" w:rsidRPr="000E5DE4" w:rsidRDefault="009D1A4C" w:rsidP="009D1A4C">
      <w:pPr>
        <w:tabs>
          <w:tab w:val="left" w:pos="2505"/>
        </w:tabs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Assessors Judgment Guide</w:t>
      </w:r>
    </w:p>
    <w:p w:rsidR="009D1A4C" w:rsidRPr="000E5DE4" w:rsidRDefault="009D1A4C" w:rsidP="009D1A4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D1A4C" w:rsidRPr="000E5DE4" w:rsidTr="00242C6E">
        <w:trPr>
          <w:trHeight w:val="440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sz w:val="20"/>
                <w:lang w:val="en-GB"/>
              </w:rPr>
            </w:pPr>
            <w:bookmarkStart w:id="0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9D1A4C" w:rsidRPr="000E5DE4" w:rsidTr="00242C6E">
        <w:trPr>
          <w:trHeight w:val="302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9D1A4C" w:rsidRPr="000E5DE4" w:rsidRDefault="004F6A81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4F6A81">
              <w:rPr>
                <w:rFonts w:asciiTheme="minorBidi" w:hAnsiTheme="minorBidi"/>
                <w:b/>
                <w:bCs/>
              </w:rPr>
              <w:t>Produce Detailed Estimate of Bridge.</w:t>
            </w:r>
          </w:p>
        </w:tc>
      </w:tr>
      <w:tr w:rsidR="009D1A4C" w:rsidRPr="000E5DE4" w:rsidTr="00242C6E">
        <w:trPr>
          <w:trHeight w:val="802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9D1A4C" w:rsidRPr="000E5DE4" w:rsidRDefault="009D1A4C" w:rsidP="00242C6E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9D1A4C" w:rsidRPr="000E5DE4" w:rsidTr="00242C6E">
        <w:trPr>
          <w:trHeight w:val="793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9D1A4C" w:rsidRPr="000E5DE4" w:rsidRDefault="009D1A4C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86DC3F" wp14:editId="5DBC597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C21350" wp14:editId="396BA40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9D1A4C" w:rsidRPr="000E5DE4" w:rsidRDefault="009D1A4C" w:rsidP="009D1A4C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9D1A4C" w:rsidRPr="000E5DE4" w:rsidRDefault="009D1A4C" w:rsidP="009D1A4C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9D1A4C" w:rsidRPr="000E5DE4" w:rsidRDefault="009D1A4C" w:rsidP="009D1A4C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D1A4C" w:rsidRPr="000E5DE4" w:rsidTr="00242C6E">
        <w:trPr>
          <w:trHeight w:val="384"/>
        </w:trPr>
        <w:tc>
          <w:tcPr>
            <w:tcW w:w="9478" w:type="dxa"/>
            <w:gridSpan w:val="8"/>
            <w:vAlign w:val="center"/>
          </w:tcPr>
          <w:p w:rsidR="009D1A4C" w:rsidRPr="000E5DE4" w:rsidRDefault="009D1A4C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9D1A4C" w:rsidRPr="000E5DE4" w:rsidTr="00242C6E">
        <w:trPr>
          <w:trHeight w:val="487"/>
        </w:trPr>
        <w:tc>
          <w:tcPr>
            <w:tcW w:w="3201" w:type="dxa"/>
            <w:vAlign w:val="center"/>
          </w:tcPr>
          <w:p w:rsidR="009D1A4C" w:rsidRPr="000E5DE4" w:rsidRDefault="009D1A4C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D1A4C" w:rsidRPr="000E5DE4" w:rsidRDefault="009D1A4C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D1A4C" w:rsidRPr="000E5DE4" w:rsidRDefault="009D1A4C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9D1A4C" w:rsidRPr="000E5DE4" w:rsidTr="00242C6E">
        <w:trPr>
          <w:cantSplit/>
          <w:trHeight w:val="1566"/>
        </w:trPr>
        <w:tc>
          <w:tcPr>
            <w:tcW w:w="3201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D1A4C" w:rsidRPr="000E5DE4" w:rsidRDefault="009D1A4C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D1A4C" w:rsidRPr="000E5DE4" w:rsidRDefault="009D1A4C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9D1A4C" w:rsidRPr="000E5DE4" w:rsidRDefault="009D1A4C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D1A4C" w:rsidRPr="000E5DE4" w:rsidRDefault="009D1A4C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D1A4C" w:rsidRPr="000E5DE4" w:rsidRDefault="009D1A4C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D1A4C" w:rsidRPr="000E5DE4" w:rsidRDefault="009D1A4C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D1A4C" w:rsidRPr="000E5DE4" w:rsidRDefault="009D1A4C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9D1A4C" w:rsidRPr="000E5DE4" w:rsidTr="00242C6E">
        <w:trPr>
          <w:trHeight w:val="295"/>
        </w:trPr>
        <w:tc>
          <w:tcPr>
            <w:tcW w:w="3201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9D1A4C" w:rsidRPr="000E5DE4" w:rsidTr="00242C6E">
        <w:trPr>
          <w:trHeight w:val="295"/>
        </w:trPr>
        <w:tc>
          <w:tcPr>
            <w:tcW w:w="3201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9D1A4C" w:rsidRPr="000E5DE4" w:rsidTr="00242C6E">
        <w:trPr>
          <w:trHeight w:val="306"/>
        </w:trPr>
        <w:tc>
          <w:tcPr>
            <w:tcW w:w="3201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9D1A4C" w:rsidRPr="000E5DE4" w:rsidRDefault="009D1A4C" w:rsidP="00242C6E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9D1A4C" w:rsidRPr="000E5DE4" w:rsidRDefault="009D1A4C" w:rsidP="009D1A4C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9D1A4C" w:rsidRPr="000E5DE4" w:rsidRDefault="009D1A4C" w:rsidP="009D1A4C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9D1A4C" w:rsidRPr="000E5DE4" w:rsidRDefault="009D1A4C" w:rsidP="009D1A4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D1A4C" w:rsidRPr="000E5DE4" w:rsidTr="00242C6E">
        <w:trPr>
          <w:trHeight w:val="456"/>
        </w:trPr>
        <w:tc>
          <w:tcPr>
            <w:tcW w:w="2088" w:type="dxa"/>
            <w:gridSpan w:val="2"/>
          </w:tcPr>
          <w:p w:rsidR="009D1A4C" w:rsidRPr="000E5DE4" w:rsidRDefault="009D1A4C" w:rsidP="00242C6E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2475F" w:rsidRPr="0062475F" w:rsidRDefault="0062475F" w:rsidP="006247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2475F">
              <w:rPr>
                <w:rFonts w:ascii="Arial" w:hAnsi="Arial"/>
                <w:sz w:val="22"/>
                <w:szCs w:val="22"/>
                <w:lang w:val="en-GB"/>
              </w:rPr>
              <w:t xml:space="preserve">Measure quantities of R. C. C. Deck of Bridge with </w:t>
            </w:r>
            <w:proofErr w:type="spellStart"/>
            <w:r w:rsidRPr="0062475F">
              <w:rPr>
                <w:rFonts w:ascii="Arial" w:hAnsi="Arial"/>
                <w:sz w:val="22"/>
                <w:szCs w:val="22"/>
                <w:lang w:val="en-GB"/>
              </w:rPr>
              <w:t>masonary</w:t>
            </w:r>
            <w:proofErr w:type="spellEnd"/>
            <w:r w:rsidRPr="0062475F">
              <w:rPr>
                <w:rFonts w:ascii="Arial" w:hAnsi="Arial"/>
                <w:sz w:val="22"/>
                <w:szCs w:val="22"/>
                <w:lang w:val="en-GB"/>
              </w:rPr>
              <w:t xml:space="preserve"> supports, 2 spans, 25 </w:t>
            </w:r>
            <w:proofErr w:type="spellStart"/>
            <w:r w:rsidRPr="0062475F">
              <w:rPr>
                <w:rFonts w:ascii="Arial" w:hAnsi="Arial"/>
                <w:sz w:val="22"/>
                <w:szCs w:val="22"/>
                <w:lang w:val="en-GB"/>
              </w:rPr>
              <w:t>ft</w:t>
            </w:r>
            <w:proofErr w:type="spellEnd"/>
            <w:r w:rsidRPr="0062475F">
              <w:rPr>
                <w:rFonts w:ascii="Arial" w:hAnsi="Arial"/>
                <w:sz w:val="22"/>
                <w:szCs w:val="22"/>
                <w:lang w:val="en-GB"/>
              </w:rPr>
              <w:t xml:space="preserve"> each, based on </w:t>
            </w:r>
            <w:proofErr w:type="spellStart"/>
            <w:r w:rsidRPr="0062475F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62475F">
              <w:rPr>
                <w:rFonts w:ascii="Arial" w:hAnsi="Arial"/>
                <w:sz w:val="22"/>
                <w:szCs w:val="22"/>
                <w:lang w:val="en-GB"/>
              </w:rPr>
              <w:t xml:space="preserve"> /CSR/</w:t>
            </w:r>
            <w:proofErr w:type="spellStart"/>
            <w:r w:rsidRPr="0062475F">
              <w:rPr>
                <w:rFonts w:ascii="Arial" w:hAnsi="Arial"/>
                <w:sz w:val="22"/>
                <w:szCs w:val="22"/>
                <w:lang w:val="en-GB"/>
              </w:rPr>
              <w:t>MRS.</w:t>
            </w:r>
            <w:proofErr w:type="spellEnd"/>
          </w:p>
          <w:p w:rsidR="0062475F" w:rsidRPr="0062475F" w:rsidRDefault="0062475F" w:rsidP="006247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2475F">
              <w:rPr>
                <w:rFonts w:ascii="Arial" w:hAnsi="Arial"/>
                <w:sz w:val="22"/>
                <w:szCs w:val="22"/>
                <w:lang w:val="en-GB"/>
              </w:rPr>
              <w:t xml:space="preserve">Prepare bar bending schedule for </w:t>
            </w:r>
            <w:proofErr w:type="spellStart"/>
            <w:r w:rsidRPr="0062475F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62475F">
              <w:rPr>
                <w:rFonts w:ascii="Arial" w:hAnsi="Arial"/>
                <w:sz w:val="22"/>
                <w:szCs w:val="22"/>
                <w:lang w:val="en-GB"/>
              </w:rPr>
              <w:t xml:space="preserve"> structures of Bridge.</w:t>
            </w:r>
          </w:p>
          <w:p w:rsidR="009D1A4C" w:rsidRPr="000E5DE4" w:rsidRDefault="0062475F" w:rsidP="006247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62475F">
              <w:rPr>
                <w:rFonts w:ascii="Arial" w:hAnsi="Arial"/>
                <w:sz w:val="22"/>
                <w:szCs w:val="22"/>
                <w:lang w:val="en-GB"/>
              </w:rPr>
              <w:t xml:space="preserve">Prepare Abstract of cost of R. C. C. Bridge  </w:t>
            </w:r>
          </w:p>
        </w:tc>
      </w:tr>
      <w:tr w:rsidR="009D1A4C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07F05" w:rsidRPr="00C07F05" w:rsidRDefault="00C07F05" w:rsidP="00EA087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Dr</w:t>
            </w:r>
            <w:r w:rsidR="00EA0876">
              <w:rPr>
                <w:rFonts w:asciiTheme="minorBidi" w:hAnsiTheme="minorBidi"/>
                <w:bCs/>
                <w:sz w:val="22"/>
              </w:rPr>
              <w:t>e</w:t>
            </w:r>
            <w:r w:rsidRPr="00C07F05">
              <w:rPr>
                <w:rFonts w:asciiTheme="minorBidi" w:hAnsiTheme="minorBidi"/>
                <w:bCs/>
                <w:sz w:val="22"/>
              </w:rPr>
              <w:t>w abstract of quantities table</w:t>
            </w:r>
            <w:r>
              <w:rPr>
                <w:rFonts w:asciiTheme="minorBidi" w:hAnsiTheme="minorBidi"/>
                <w:bCs/>
                <w:sz w:val="22"/>
              </w:rPr>
              <w:t xml:space="preserve"> for bridge</w:t>
            </w:r>
            <w:r w:rsidRPr="00C07F05">
              <w:rPr>
                <w:rFonts w:asciiTheme="minorBidi" w:hAnsiTheme="minorBidi"/>
                <w:bCs/>
                <w:sz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Calculate</w:t>
            </w:r>
            <w:r w:rsidR="00EA0876">
              <w:rPr>
                <w:rFonts w:asciiTheme="minorBidi" w:hAnsiTheme="minorBidi"/>
                <w:bCs/>
                <w:sz w:val="22"/>
              </w:rPr>
              <w:t>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quantities of items of work below bed level of bridge.</w:t>
            </w:r>
          </w:p>
        </w:tc>
        <w:tc>
          <w:tcPr>
            <w:tcW w:w="632" w:type="dxa"/>
            <w:vAlign w:val="center"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Calculate</w:t>
            </w:r>
            <w:r w:rsidR="00EA0876">
              <w:rPr>
                <w:rFonts w:asciiTheme="minorBidi" w:hAnsiTheme="minorBidi"/>
                <w:bCs/>
                <w:sz w:val="22"/>
              </w:rPr>
              <w:t>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quantities of items of work above bed level of abutments, wing walls &amp; pier of bridge.</w:t>
            </w:r>
          </w:p>
        </w:tc>
        <w:tc>
          <w:tcPr>
            <w:tcW w:w="632" w:type="dxa"/>
            <w:vAlign w:val="center"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Calculate</w:t>
            </w:r>
            <w:r w:rsidR="00EA0876">
              <w:rPr>
                <w:rFonts w:asciiTheme="minorBidi" w:hAnsiTheme="minorBidi"/>
                <w:bCs/>
                <w:sz w:val="22"/>
              </w:rPr>
              <w:t>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quantities of super structure of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Calculate</w:t>
            </w:r>
            <w:r w:rsidR="00EA0876">
              <w:rPr>
                <w:rFonts w:asciiTheme="minorBidi" w:hAnsiTheme="minorBidi"/>
                <w:bCs/>
                <w:sz w:val="22"/>
              </w:rPr>
              <w:t>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the quantities for TST Surfacing.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Prepare</w:t>
            </w:r>
            <w:r w:rsidR="00EA0876">
              <w:rPr>
                <w:rFonts w:asciiTheme="minorBidi" w:hAnsiTheme="minorBidi"/>
                <w:bCs/>
                <w:sz w:val="22"/>
              </w:rPr>
              <w:t>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Bill of Quantities.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Calculate</w:t>
            </w:r>
            <w:r w:rsidR="00EA0876">
              <w:rPr>
                <w:rFonts w:asciiTheme="minorBidi" w:hAnsiTheme="minorBidi"/>
                <w:bCs/>
                <w:sz w:val="22"/>
              </w:rPr>
              <w:t>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number of bars for each 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Calculate</w:t>
            </w:r>
            <w:r w:rsidR="00EA0876">
              <w:rPr>
                <w:rFonts w:asciiTheme="minorBidi" w:hAnsiTheme="minorBidi"/>
                <w:bCs/>
                <w:sz w:val="22"/>
              </w:rPr>
              <w:t>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length of bars for each 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Calculate</w:t>
            </w:r>
            <w:r w:rsidR="00EA0876">
              <w:rPr>
                <w:rFonts w:asciiTheme="minorBidi" w:hAnsiTheme="minorBidi"/>
                <w:bCs/>
                <w:sz w:val="22"/>
              </w:rPr>
              <w:t>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unit length weight for each dia.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EA0876">
            <w:pPr>
              <w:keepNext/>
              <w:keepLines/>
              <w:spacing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Dr</w:t>
            </w:r>
            <w:r w:rsidR="00EA0876">
              <w:rPr>
                <w:rFonts w:asciiTheme="minorBidi" w:hAnsiTheme="minorBidi"/>
                <w:bCs/>
                <w:sz w:val="22"/>
              </w:rPr>
              <w:t>e</w:t>
            </w:r>
            <w:r w:rsidRPr="00C07F05">
              <w:rPr>
                <w:rFonts w:asciiTheme="minorBidi" w:hAnsiTheme="minorBidi"/>
                <w:bCs/>
                <w:sz w:val="22"/>
              </w:rPr>
              <w:t>w table of bar bending schedule.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keepNext/>
              <w:keepLines/>
              <w:spacing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Insert</w:t>
            </w:r>
            <w:r w:rsidR="00EA0876">
              <w:rPr>
                <w:rFonts w:asciiTheme="minorBidi" w:hAnsiTheme="minorBidi"/>
                <w:bCs/>
                <w:sz w:val="22"/>
              </w:rPr>
              <w:t>ed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calculations in the table of schedule of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keepNext/>
              <w:keepLines/>
              <w:spacing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Perform</w:t>
            </w:r>
            <w:r w:rsidR="00EA0876">
              <w:rPr>
                <w:rFonts w:asciiTheme="minorBidi" w:hAnsiTheme="minorBidi"/>
                <w:bCs/>
                <w:sz w:val="22"/>
              </w:rPr>
              <w:t>ed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calculations to calculate weight for each type of bar and total weight.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EA087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Dr</w:t>
            </w:r>
            <w:r w:rsidR="00EA0876">
              <w:rPr>
                <w:rFonts w:asciiTheme="minorBidi" w:hAnsiTheme="minorBidi"/>
                <w:bCs/>
                <w:sz w:val="22"/>
              </w:rPr>
              <w:t>e</w:t>
            </w:r>
            <w:r w:rsidRPr="00C07F05">
              <w:rPr>
                <w:rFonts w:asciiTheme="minorBidi" w:hAnsiTheme="minorBidi"/>
                <w:bCs/>
                <w:sz w:val="22"/>
              </w:rPr>
              <w:t>w Abstract of cost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EA0876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Put</w:t>
            </w:r>
            <w:r>
              <w:rPr>
                <w:rFonts w:asciiTheme="minorBidi" w:hAnsiTheme="minorBidi"/>
                <w:bCs/>
                <w:sz w:val="22"/>
              </w:rPr>
              <w:t>ted</w:t>
            </w:r>
            <w:r w:rsidR="00C07F05" w:rsidRPr="00C07F05">
              <w:rPr>
                <w:rFonts w:asciiTheme="minorBidi" w:hAnsiTheme="minorBidi"/>
                <w:bCs/>
                <w:sz w:val="22"/>
              </w:rPr>
              <w:t xml:space="preserve"> quantities of all items of work and relevant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Calculate</w:t>
            </w:r>
            <w:r w:rsidR="00C027B7">
              <w:rPr>
                <w:rFonts w:asciiTheme="minorBidi" w:hAnsiTheme="minorBidi"/>
                <w:bCs/>
                <w:sz w:val="22"/>
              </w:rPr>
              <w:t>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amount of each item of work by incorporation of rates from MRS.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Sum</w:t>
            </w:r>
            <w:r w:rsidR="00C027B7">
              <w:rPr>
                <w:rFonts w:asciiTheme="minorBidi" w:hAnsiTheme="minorBidi"/>
                <w:bCs/>
                <w:sz w:val="22"/>
              </w:rPr>
              <w:t>med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up the amounts.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Add</w:t>
            </w:r>
            <w:r w:rsidR="00C027B7">
              <w:rPr>
                <w:rFonts w:asciiTheme="minorBidi" w:hAnsiTheme="minorBidi"/>
                <w:bCs/>
                <w:sz w:val="22"/>
              </w:rPr>
              <w:t>ed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premium/ contractor’s profit on amounts of relevant rates.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C07F05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C07F05" w:rsidRPr="000E5DE4" w:rsidRDefault="00C07F05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C07F05" w:rsidRPr="00C07F05" w:rsidRDefault="00C07F05" w:rsidP="00C07F05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C07F05">
              <w:rPr>
                <w:rFonts w:asciiTheme="minorBidi" w:hAnsiTheme="minorBidi"/>
                <w:bCs/>
                <w:sz w:val="22"/>
              </w:rPr>
              <w:t>Sum</w:t>
            </w:r>
            <w:r w:rsidR="00C027B7">
              <w:rPr>
                <w:rFonts w:asciiTheme="minorBidi" w:hAnsiTheme="minorBidi"/>
                <w:bCs/>
                <w:sz w:val="22"/>
              </w:rPr>
              <w:t>med</w:t>
            </w:r>
            <w:r w:rsidRPr="00C07F05">
              <w:rPr>
                <w:rFonts w:asciiTheme="minorBidi" w:hAnsiTheme="minorBidi"/>
                <w:bCs/>
                <w:sz w:val="22"/>
              </w:rPr>
              <w:t xml:space="preserve"> up the amounts and add contingencies.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7F05" w:rsidRPr="000E5DE4" w:rsidRDefault="00C07F05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C07F05" w:rsidRPr="000E5DE4" w:rsidRDefault="00C07F05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9D1A4C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432C31" wp14:editId="1803354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1FF10F" wp14:editId="3A6FA77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9D1A4C" w:rsidRPr="000E5DE4" w:rsidRDefault="009D1A4C" w:rsidP="009D1A4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lang w:val="en-GB"/>
        </w:rPr>
      </w:pPr>
    </w:p>
    <w:p w:rsidR="009D1A4C" w:rsidRPr="000E5DE4" w:rsidRDefault="009D1A4C" w:rsidP="00C027B7">
      <w:pPr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br w:type="page"/>
      </w: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D1A4C" w:rsidRPr="000E5DE4" w:rsidTr="00242C6E">
        <w:trPr>
          <w:trHeight w:val="264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9D1A4C" w:rsidRPr="000E5DE4" w:rsidTr="00242C6E">
        <w:trPr>
          <w:trHeight w:val="264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9D1A4C" w:rsidRPr="00C03B5D" w:rsidRDefault="00C03B5D" w:rsidP="00242C6E">
            <w:pPr>
              <w:spacing w:before="240"/>
              <w:rPr>
                <w:rFonts w:asciiTheme="minorBidi" w:hAnsiTheme="minorBidi"/>
                <w:b/>
                <w:bCs/>
                <w:lang w:val="en-GB"/>
              </w:rPr>
            </w:pPr>
            <w:r w:rsidRPr="00C03B5D">
              <w:rPr>
                <w:rFonts w:asciiTheme="minorBidi" w:hAnsiTheme="minorBidi"/>
                <w:b/>
                <w:bCs/>
              </w:rPr>
              <w:t>Produce Detailed Estimate of Bridge.</w:t>
            </w:r>
          </w:p>
        </w:tc>
      </w:tr>
      <w:tr w:rsidR="009D1A4C" w:rsidRPr="000E5DE4" w:rsidTr="00242C6E">
        <w:trPr>
          <w:trHeight w:val="802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9D1A4C" w:rsidRPr="000E5DE4" w:rsidRDefault="009D1A4C" w:rsidP="00242C6E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9D1A4C" w:rsidRPr="000E5DE4" w:rsidRDefault="009D1A4C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9D1A4C" w:rsidRPr="000E5DE4" w:rsidRDefault="009D1A4C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9D1A4C" w:rsidRPr="000E5DE4" w:rsidTr="00242C6E">
        <w:trPr>
          <w:trHeight w:val="793"/>
        </w:trPr>
        <w:tc>
          <w:tcPr>
            <w:tcW w:w="1699" w:type="dxa"/>
            <w:vAlign w:val="center"/>
          </w:tcPr>
          <w:p w:rsidR="009D1A4C" w:rsidRPr="000E5DE4" w:rsidRDefault="009D1A4C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9D1A4C" w:rsidRPr="000E5DE4" w:rsidRDefault="009D1A4C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2C28B4" wp14:editId="4B2241D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4443F2" wp14:editId="61EF844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9D1A4C" w:rsidRPr="000E5DE4" w:rsidRDefault="009D1A4C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9D1A4C" w:rsidRPr="000E5DE4" w:rsidRDefault="009D1A4C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9D1A4C" w:rsidRPr="000E5DE4" w:rsidRDefault="009D1A4C" w:rsidP="009D1A4C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D1A4C" w:rsidRPr="000E5DE4" w:rsidTr="00242C6E">
        <w:trPr>
          <w:trHeight w:val="300"/>
        </w:trPr>
        <w:tc>
          <w:tcPr>
            <w:tcW w:w="6442" w:type="dxa"/>
            <w:gridSpan w:val="2"/>
          </w:tcPr>
          <w:p w:rsidR="009D1A4C" w:rsidRPr="000E5DE4" w:rsidRDefault="009D1A4C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9D1A4C" w:rsidRPr="000E5DE4" w:rsidRDefault="009D1A4C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9D1A4C" w:rsidRPr="000E5DE4" w:rsidRDefault="009D1A4C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963548" w:rsidRPr="000E5DE4" w:rsidTr="00242C6E">
        <w:trPr>
          <w:trHeight w:val="466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  <w:bookmarkStart w:id="1" w:name="_GoBack" w:colFirst="1" w:colLast="1"/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977FCC">
              <w:rPr>
                <w:rFonts w:asciiTheme="minorBidi" w:hAnsiTheme="minorBidi"/>
                <w:sz w:val="22"/>
              </w:rPr>
              <w:t>State the difference between bridge and culvert?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42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42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977FCC">
              <w:rPr>
                <w:rFonts w:asciiTheme="minorBidi" w:hAnsiTheme="minorBidi"/>
                <w:sz w:val="22"/>
              </w:rPr>
              <w:t>State the term substructure of bridge?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43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31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Enlist parts of substructure of Bridge?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54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08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 xml:space="preserve">Enlist parts of superstructure of </w:t>
            </w:r>
            <w:proofErr w:type="spellStart"/>
            <w:r w:rsidRPr="00977FCC">
              <w:rPr>
                <w:rFonts w:asciiTheme="minorBidi" w:hAnsiTheme="minorBidi"/>
                <w:spacing w:val="-3"/>
                <w:sz w:val="22"/>
              </w:rPr>
              <w:t>RCC</w:t>
            </w:r>
            <w:proofErr w:type="spellEnd"/>
            <w:r w:rsidRPr="00977FCC">
              <w:rPr>
                <w:rFonts w:asciiTheme="minorBidi" w:hAnsiTheme="minorBidi"/>
                <w:spacing w:val="-3"/>
                <w:sz w:val="22"/>
              </w:rPr>
              <w:t xml:space="preserve"> Bridge?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78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54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What is meant by deck of bridge?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31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66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Why railing is provided in bridge?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20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20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State the formula to calculate the number posts in railing?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66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42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E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nl</w:t>
            </w:r>
            <w:r w:rsidRPr="00977FCC">
              <w:rPr>
                <w:rFonts w:asciiTheme="minorBidi" w:hAnsiTheme="minorBidi"/>
                <w:spacing w:val="-4"/>
                <w:sz w:val="22"/>
              </w:rPr>
              <w:t>i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s</w:t>
            </w:r>
            <w:r w:rsidRPr="00977FCC">
              <w:rPr>
                <w:rFonts w:asciiTheme="minorBidi" w:hAnsiTheme="minorBidi"/>
                <w:sz w:val="22"/>
              </w:rPr>
              <w:t>t</w:t>
            </w:r>
            <w:r w:rsidRPr="00977FCC">
              <w:rPr>
                <w:rFonts w:asciiTheme="minorBidi" w:hAnsiTheme="minorBidi"/>
                <w:spacing w:val="24"/>
                <w:sz w:val="22"/>
              </w:rPr>
              <w:t xml:space="preserve"> 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di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ffere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n</w:t>
            </w:r>
            <w:r w:rsidRPr="00977FCC">
              <w:rPr>
                <w:rFonts w:asciiTheme="minorBidi" w:hAnsiTheme="minorBidi"/>
                <w:sz w:val="22"/>
              </w:rPr>
              <w:t>t</w:t>
            </w:r>
            <w:r w:rsidRPr="00977FCC">
              <w:rPr>
                <w:rFonts w:asciiTheme="minorBidi" w:hAnsiTheme="minorBidi"/>
                <w:spacing w:val="24"/>
                <w:sz w:val="22"/>
              </w:rPr>
              <w:t xml:space="preserve"> </w:t>
            </w:r>
            <w:r w:rsidRPr="00977FCC">
              <w:rPr>
                <w:rFonts w:asciiTheme="minorBidi" w:hAnsiTheme="minorBidi"/>
                <w:spacing w:val="-4"/>
                <w:sz w:val="22"/>
              </w:rPr>
              <w:t>i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t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e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m</w:t>
            </w:r>
            <w:r w:rsidRPr="00977FCC">
              <w:rPr>
                <w:rFonts w:asciiTheme="minorBidi" w:hAnsiTheme="minorBidi"/>
                <w:sz w:val="22"/>
              </w:rPr>
              <w:t>s</w:t>
            </w:r>
            <w:r w:rsidRPr="00977FCC">
              <w:rPr>
                <w:rFonts w:asciiTheme="minorBidi" w:hAnsiTheme="minorBidi"/>
                <w:spacing w:val="24"/>
                <w:sz w:val="22"/>
              </w:rPr>
              <w:t xml:space="preserve"> 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o</w:t>
            </w:r>
            <w:r w:rsidRPr="00977FCC">
              <w:rPr>
                <w:rFonts w:asciiTheme="minorBidi" w:hAnsiTheme="minorBidi"/>
                <w:sz w:val="22"/>
              </w:rPr>
              <w:t>f</w:t>
            </w:r>
            <w:r w:rsidRPr="00977FCC">
              <w:rPr>
                <w:rFonts w:asciiTheme="minorBidi" w:hAnsiTheme="minorBidi"/>
                <w:spacing w:val="23"/>
                <w:sz w:val="22"/>
              </w:rPr>
              <w:t xml:space="preserve"> 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w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o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r</w:t>
            </w:r>
            <w:r w:rsidRPr="00977FCC">
              <w:rPr>
                <w:rFonts w:asciiTheme="minorBidi" w:hAnsiTheme="minorBidi"/>
                <w:sz w:val="22"/>
              </w:rPr>
              <w:t>k</w:t>
            </w:r>
            <w:r w:rsidRPr="00977FCC">
              <w:rPr>
                <w:rFonts w:asciiTheme="minorBidi" w:hAnsiTheme="minorBidi"/>
                <w:spacing w:val="26"/>
                <w:sz w:val="22"/>
              </w:rPr>
              <w:t xml:space="preserve"> 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f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o</w:t>
            </w:r>
            <w:r w:rsidRPr="00977FCC">
              <w:rPr>
                <w:rFonts w:asciiTheme="minorBidi" w:hAnsiTheme="minorBidi"/>
                <w:sz w:val="22"/>
              </w:rPr>
              <w:t>r</w:t>
            </w:r>
            <w:r w:rsidRPr="00977FCC">
              <w:rPr>
                <w:rFonts w:asciiTheme="minorBidi" w:hAnsiTheme="minorBidi"/>
                <w:spacing w:val="23"/>
                <w:sz w:val="22"/>
              </w:rPr>
              <w:t xml:space="preserve"> </w:t>
            </w:r>
            <w:proofErr w:type="spellStart"/>
            <w:r w:rsidRPr="00977FCC">
              <w:rPr>
                <w:rFonts w:asciiTheme="minorBidi" w:hAnsiTheme="minorBidi"/>
                <w:spacing w:val="-2"/>
                <w:sz w:val="22"/>
              </w:rPr>
              <w:t>R</w:t>
            </w:r>
            <w:r w:rsidRPr="00977FCC">
              <w:rPr>
                <w:rFonts w:asciiTheme="minorBidi" w:hAnsiTheme="minorBidi"/>
                <w:spacing w:val="-4"/>
                <w:sz w:val="22"/>
              </w:rPr>
              <w:t>C</w:t>
            </w:r>
            <w:r w:rsidRPr="00977FCC">
              <w:rPr>
                <w:rFonts w:asciiTheme="minorBidi" w:hAnsiTheme="minorBidi"/>
                <w:sz w:val="22"/>
              </w:rPr>
              <w:t>C</w:t>
            </w:r>
            <w:proofErr w:type="spellEnd"/>
            <w:r w:rsidRPr="00977FCC">
              <w:rPr>
                <w:rFonts w:asciiTheme="minorBidi" w:hAnsiTheme="minorBidi"/>
                <w:spacing w:val="27"/>
                <w:sz w:val="22"/>
              </w:rPr>
              <w:t xml:space="preserve"> 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O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v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e</w:t>
            </w:r>
            <w:r w:rsidRPr="00977FCC">
              <w:rPr>
                <w:rFonts w:asciiTheme="minorBidi" w:hAnsiTheme="minorBidi"/>
                <w:sz w:val="22"/>
              </w:rPr>
              <w:t>r</w:t>
            </w:r>
            <w:r w:rsidRPr="00977FCC">
              <w:rPr>
                <w:rFonts w:asciiTheme="minorBidi" w:hAnsiTheme="minorBidi"/>
                <w:spacing w:val="23"/>
                <w:sz w:val="22"/>
              </w:rPr>
              <w:t xml:space="preserve"> 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Hea</w:t>
            </w:r>
            <w:r w:rsidRPr="00977FCC">
              <w:rPr>
                <w:rFonts w:asciiTheme="minorBidi" w:hAnsiTheme="minorBidi"/>
                <w:sz w:val="22"/>
              </w:rPr>
              <w:t>d</w:t>
            </w:r>
            <w:r w:rsidRPr="00977FCC">
              <w:rPr>
                <w:rFonts w:asciiTheme="minorBidi" w:hAnsiTheme="minorBidi"/>
                <w:spacing w:val="26"/>
                <w:sz w:val="22"/>
              </w:rPr>
              <w:t xml:space="preserve"> 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Dec</w:t>
            </w:r>
            <w:r w:rsidRPr="00977FCC">
              <w:rPr>
                <w:rFonts w:asciiTheme="minorBidi" w:hAnsiTheme="minorBidi"/>
                <w:sz w:val="22"/>
              </w:rPr>
              <w:t>k</w:t>
            </w:r>
            <w:r w:rsidRPr="00977FCC">
              <w:rPr>
                <w:rFonts w:asciiTheme="minorBidi" w:hAnsiTheme="minorBidi"/>
                <w:spacing w:val="26"/>
                <w:sz w:val="22"/>
              </w:rPr>
              <w:t xml:space="preserve"> </w:t>
            </w:r>
            <w:r w:rsidRPr="00977FCC">
              <w:rPr>
                <w:rFonts w:asciiTheme="minorBidi" w:hAnsiTheme="minorBidi"/>
                <w:spacing w:val="-4"/>
                <w:sz w:val="22"/>
              </w:rPr>
              <w:t>B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r</w:t>
            </w:r>
            <w:r w:rsidRPr="00977FCC">
              <w:rPr>
                <w:rFonts w:asciiTheme="minorBidi" w:hAnsiTheme="minorBidi"/>
                <w:spacing w:val="-2"/>
                <w:sz w:val="22"/>
              </w:rPr>
              <w:t>id</w:t>
            </w:r>
            <w:r w:rsidRPr="00977FCC">
              <w:rPr>
                <w:rFonts w:asciiTheme="minorBidi" w:hAnsiTheme="minorBidi"/>
                <w:spacing w:val="-5"/>
                <w:sz w:val="22"/>
              </w:rPr>
              <w:t>g</w:t>
            </w:r>
            <w:r w:rsidRPr="00977FCC">
              <w:rPr>
                <w:rFonts w:asciiTheme="minorBidi" w:hAnsiTheme="minorBidi"/>
                <w:sz w:val="22"/>
              </w:rPr>
              <w:t>e</w:t>
            </w:r>
            <w:r w:rsidRPr="00977FCC">
              <w:rPr>
                <w:rFonts w:asciiTheme="minorBidi" w:hAnsiTheme="minorBidi"/>
                <w:spacing w:val="-3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54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54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How rate for premixed carpet is applied?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31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66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What is the measuring unit of rubber bearing pad/ neoprene embedded pad?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20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20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What is meant by bed plate?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66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42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What are weep holes?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54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42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What is meant by grating in bridge?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54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54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What is meant by diaphragm?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31"/>
        </w:trPr>
        <w:tc>
          <w:tcPr>
            <w:tcW w:w="470" w:type="dxa"/>
            <w:vMerge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63548" w:rsidRPr="000E5DE4" w:rsidTr="00242C6E">
        <w:trPr>
          <w:trHeight w:val="466"/>
        </w:trPr>
        <w:tc>
          <w:tcPr>
            <w:tcW w:w="470" w:type="dxa"/>
            <w:vMerge w:val="restart"/>
          </w:tcPr>
          <w:p w:rsidR="00963548" w:rsidRPr="000E5DE4" w:rsidRDefault="0096354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63548" w:rsidRPr="00977FCC" w:rsidRDefault="00963548" w:rsidP="0031425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977FCC">
              <w:rPr>
                <w:rFonts w:asciiTheme="minorBidi" w:hAnsiTheme="minorBidi"/>
                <w:spacing w:val="-3"/>
                <w:sz w:val="22"/>
              </w:rPr>
              <w:t>What is meant by chamfering of beam?</w:t>
            </w:r>
          </w:p>
        </w:tc>
        <w:tc>
          <w:tcPr>
            <w:tcW w:w="1508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963548" w:rsidRPr="000E5DE4" w:rsidRDefault="0096354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End w:id="1"/>
      <w:tr w:rsidR="009D1A4C" w:rsidRPr="000E5DE4" w:rsidTr="00242C6E">
        <w:trPr>
          <w:trHeight w:val="420"/>
        </w:trPr>
        <w:tc>
          <w:tcPr>
            <w:tcW w:w="470" w:type="dxa"/>
            <w:vMerge/>
          </w:tcPr>
          <w:p w:rsidR="009D1A4C" w:rsidRPr="000E5DE4" w:rsidRDefault="009D1A4C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9D1A4C" w:rsidRPr="008F636D" w:rsidRDefault="009D1A4C" w:rsidP="00242C6E">
            <w:pPr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1A4C" w:rsidRPr="000E5DE4" w:rsidRDefault="009D1A4C" w:rsidP="009D1A4C">
      <w:pPr>
        <w:spacing w:after="200" w:line="276" w:lineRule="auto"/>
        <w:rPr>
          <w:rFonts w:ascii="Arial" w:eastAsia="Calibri" w:hAnsi="Arial" w:cs="Arial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D1A4C" w:rsidRPr="000E5DE4" w:rsidTr="00242C6E">
        <w:trPr>
          <w:trHeight w:val="548"/>
        </w:trPr>
        <w:tc>
          <w:tcPr>
            <w:tcW w:w="9576" w:type="dxa"/>
          </w:tcPr>
          <w:p w:rsidR="009D1A4C" w:rsidRPr="000E5DE4" w:rsidRDefault="009D1A4C" w:rsidP="00242C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br w:type="page"/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9D1A4C" w:rsidRPr="000E5DE4" w:rsidTr="00242C6E">
        <w:tc>
          <w:tcPr>
            <w:tcW w:w="9576" w:type="dxa"/>
          </w:tcPr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D1A4C" w:rsidRPr="000E5DE4" w:rsidTr="00242C6E">
        <w:tc>
          <w:tcPr>
            <w:tcW w:w="9576" w:type="dxa"/>
          </w:tcPr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D1A4C" w:rsidRPr="000E5DE4" w:rsidTr="00242C6E">
        <w:tc>
          <w:tcPr>
            <w:tcW w:w="9576" w:type="dxa"/>
          </w:tcPr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D1A4C" w:rsidRPr="000E5DE4" w:rsidTr="00242C6E">
        <w:tc>
          <w:tcPr>
            <w:tcW w:w="9576" w:type="dxa"/>
          </w:tcPr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D1A4C" w:rsidRPr="000E5DE4" w:rsidTr="00242C6E">
        <w:tc>
          <w:tcPr>
            <w:tcW w:w="9576" w:type="dxa"/>
          </w:tcPr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D1A4C" w:rsidRPr="000E5DE4" w:rsidTr="00242C6E">
        <w:tc>
          <w:tcPr>
            <w:tcW w:w="9576" w:type="dxa"/>
          </w:tcPr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9D1A4C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  <w:p w:rsidR="009D1A4C" w:rsidRPr="000E5DE4" w:rsidRDefault="009D1A4C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1A4C" w:rsidRPr="000E5DE4" w:rsidRDefault="009D1A4C" w:rsidP="009D1A4C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9D1A4C" w:rsidRDefault="004E69FB" w:rsidP="009D1A4C"/>
    <w:sectPr w:rsidR="004E69FB" w:rsidRPr="009D1A4C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EF" w:rsidRDefault="00CA35EF">
      <w:pPr>
        <w:spacing w:after="0" w:line="240" w:lineRule="auto"/>
      </w:pPr>
      <w:r>
        <w:separator/>
      </w:r>
    </w:p>
  </w:endnote>
  <w:endnote w:type="continuationSeparator" w:id="0">
    <w:p w:rsidR="00CA35EF" w:rsidRDefault="00CA3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9B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EF" w:rsidRDefault="00CA35EF">
      <w:pPr>
        <w:spacing w:after="0" w:line="240" w:lineRule="auto"/>
      </w:pPr>
      <w:r>
        <w:separator/>
      </w:r>
    </w:p>
  </w:footnote>
  <w:footnote w:type="continuationSeparator" w:id="0">
    <w:p w:rsidR="00CA35EF" w:rsidRDefault="00CA3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D3A5804"/>
    <w:multiLevelType w:val="hybridMultilevel"/>
    <w:tmpl w:val="BBFC36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87D4A66"/>
    <w:multiLevelType w:val="hybridMultilevel"/>
    <w:tmpl w:val="EBBC0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7"/>
  </w:num>
  <w:num w:numId="4">
    <w:abstractNumId w:val="42"/>
  </w:num>
  <w:num w:numId="5">
    <w:abstractNumId w:val="6"/>
  </w:num>
  <w:num w:numId="6">
    <w:abstractNumId w:val="25"/>
  </w:num>
  <w:num w:numId="7">
    <w:abstractNumId w:val="8"/>
  </w:num>
  <w:num w:numId="8">
    <w:abstractNumId w:val="26"/>
  </w:num>
  <w:num w:numId="9">
    <w:abstractNumId w:val="15"/>
  </w:num>
  <w:num w:numId="10">
    <w:abstractNumId w:val="22"/>
  </w:num>
  <w:num w:numId="11">
    <w:abstractNumId w:val="21"/>
  </w:num>
  <w:num w:numId="12">
    <w:abstractNumId w:val="11"/>
  </w:num>
  <w:num w:numId="13">
    <w:abstractNumId w:val="18"/>
  </w:num>
  <w:num w:numId="14">
    <w:abstractNumId w:val="31"/>
  </w:num>
  <w:num w:numId="15">
    <w:abstractNumId w:val="28"/>
  </w:num>
  <w:num w:numId="16">
    <w:abstractNumId w:val="23"/>
  </w:num>
  <w:num w:numId="17">
    <w:abstractNumId w:val="5"/>
  </w:num>
  <w:num w:numId="18">
    <w:abstractNumId w:val="10"/>
  </w:num>
  <w:num w:numId="19">
    <w:abstractNumId w:val="32"/>
  </w:num>
  <w:num w:numId="20">
    <w:abstractNumId w:val="12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6"/>
  </w:num>
  <w:num w:numId="26">
    <w:abstractNumId w:val="30"/>
  </w:num>
  <w:num w:numId="27">
    <w:abstractNumId w:val="45"/>
  </w:num>
  <w:num w:numId="28">
    <w:abstractNumId w:val="27"/>
  </w:num>
  <w:num w:numId="29">
    <w:abstractNumId w:val="39"/>
  </w:num>
  <w:num w:numId="30">
    <w:abstractNumId w:val="33"/>
  </w:num>
  <w:num w:numId="31">
    <w:abstractNumId w:val="34"/>
  </w:num>
  <w:num w:numId="32">
    <w:abstractNumId w:val="43"/>
  </w:num>
  <w:num w:numId="33">
    <w:abstractNumId w:val="35"/>
  </w:num>
  <w:num w:numId="34">
    <w:abstractNumId w:val="1"/>
  </w:num>
  <w:num w:numId="35">
    <w:abstractNumId w:val="13"/>
  </w:num>
  <w:num w:numId="36">
    <w:abstractNumId w:val="44"/>
  </w:num>
  <w:num w:numId="37">
    <w:abstractNumId w:val="38"/>
  </w:num>
  <w:num w:numId="38">
    <w:abstractNumId w:val="7"/>
  </w:num>
  <w:num w:numId="39">
    <w:abstractNumId w:val="24"/>
  </w:num>
  <w:num w:numId="40">
    <w:abstractNumId w:val="17"/>
  </w:num>
  <w:num w:numId="41">
    <w:abstractNumId w:val="19"/>
  </w:num>
  <w:num w:numId="42">
    <w:abstractNumId w:val="29"/>
  </w:num>
  <w:num w:numId="43">
    <w:abstractNumId w:val="40"/>
  </w:num>
  <w:num w:numId="44">
    <w:abstractNumId w:val="20"/>
  </w:num>
  <w:num w:numId="45">
    <w:abstractNumId w:val="41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47F0A"/>
    <w:rsid w:val="00050FFC"/>
    <w:rsid w:val="0005530F"/>
    <w:rsid w:val="00060BBC"/>
    <w:rsid w:val="00070CD0"/>
    <w:rsid w:val="000A01E7"/>
    <w:rsid w:val="000A7471"/>
    <w:rsid w:val="000D171A"/>
    <w:rsid w:val="000E1755"/>
    <w:rsid w:val="000F1001"/>
    <w:rsid w:val="000F2E3A"/>
    <w:rsid w:val="001156A5"/>
    <w:rsid w:val="00116366"/>
    <w:rsid w:val="001549F9"/>
    <w:rsid w:val="00166F1F"/>
    <w:rsid w:val="001773A5"/>
    <w:rsid w:val="00185E75"/>
    <w:rsid w:val="001922CE"/>
    <w:rsid w:val="001B2D41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7621B"/>
    <w:rsid w:val="00382A3C"/>
    <w:rsid w:val="00384524"/>
    <w:rsid w:val="003963B2"/>
    <w:rsid w:val="003B51D3"/>
    <w:rsid w:val="003B7003"/>
    <w:rsid w:val="003C0072"/>
    <w:rsid w:val="003D778F"/>
    <w:rsid w:val="003E682D"/>
    <w:rsid w:val="003F34BF"/>
    <w:rsid w:val="003F610D"/>
    <w:rsid w:val="0040128F"/>
    <w:rsid w:val="00420A81"/>
    <w:rsid w:val="0042196C"/>
    <w:rsid w:val="0042284E"/>
    <w:rsid w:val="0043466E"/>
    <w:rsid w:val="0043736F"/>
    <w:rsid w:val="004725A1"/>
    <w:rsid w:val="0049280D"/>
    <w:rsid w:val="004C0C54"/>
    <w:rsid w:val="004C6A39"/>
    <w:rsid w:val="004D3268"/>
    <w:rsid w:val="004D32DD"/>
    <w:rsid w:val="004D59A8"/>
    <w:rsid w:val="004D5E09"/>
    <w:rsid w:val="004E69FB"/>
    <w:rsid w:val="004F6A81"/>
    <w:rsid w:val="00500413"/>
    <w:rsid w:val="005340E0"/>
    <w:rsid w:val="0056183E"/>
    <w:rsid w:val="00562573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2475F"/>
    <w:rsid w:val="00634C34"/>
    <w:rsid w:val="006354D1"/>
    <w:rsid w:val="00635F38"/>
    <w:rsid w:val="006601D6"/>
    <w:rsid w:val="0066725A"/>
    <w:rsid w:val="00672E50"/>
    <w:rsid w:val="0068145C"/>
    <w:rsid w:val="006A6163"/>
    <w:rsid w:val="006C5F79"/>
    <w:rsid w:val="0072100F"/>
    <w:rsid w:val="007211FB"/>
    <w:rsid w:val="007236DF"/>
    <w:rsid w:val="007656BC"/>
    <w:rsid w:val="00771A69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47057"/>
    <w:rsid w:val="00956A01"/>
    <w:rsid w:val="00957E73"/>
    <w:rsid w:val="00963548"/>
    <w:rsid w:val="00972C11"/>
    <w:rsid w:val="00996DB2"/>
    <w:rsid w:val="009A15C1"/>
    <w:rsid w:val="009B5167"/>
    <w:rsid w:val="009C1ADF"/>
    <w:rsid w:val="009C704F"/>
    <w:rsid w:val="009D1A4C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D2FCC"/>
    <w:rsid w:val="00BD6FEE"/>
    <w:rsid w:val="00C027B7"/>
    <w:rsid w:val="00C03B5D"/>
    <w:rsid w:val="00C07F05"/>
    <w:rsid w:val="00C17329"/>
    <w:rsid w:val="00C2538E"/>
    <w:rsid w:val="00C37D91"/>
    <w:rsid w:val="00C71CE1"/>
    <w:rsid w:val="00C80B3F"/>
    <w:rsid w:val="00C949A1"/>
    <w:rsid w:val="00CA35EF"/>
    <w:rsid w:val="00CC56FE"/>
    <w:rsid w:val="00CC5B73"/>
    <w:rsid w:val="00CD0253"/>
    <w:rsid w:val="00CE172A"/>
    <w:rsid w:val="00CE7EF6"/>
    <w:rsid w:val="00CF315A"/>
    <w:rsid w:val="00D07B03"/>
    <w:rsid w:val="00D1077D"/>
    <w:rsid w:val="00D334B6"/>
    <w:rsid w:val="00D3565B"/>
    <w:rsid w:val="00D3713F"/>
    <w:rsid w:val="00D6186E"/>
    <w:rsid w:val="00D628AA"/>
    <w:rsid w:val="00D66BC6"/>
    <w:rsid w:val="00D94DCB"/>
    <w:rsid w:val="00D95DA5"/>
    <w:rsid w:val="00DB08B8"/>
    <w:rsid w:val="00DB1B4A"/>
    <w:rsid w:val="00DB29FC"/>
    <w:rsid w:val="00DD6080"/>
    <w:rsid w:val="00DE43D3"/>
    <w:rsid w:val="00E03FC7"/>
    <w:rsid w:val="00E149B2"/>
    <w:rsid w:val="00E44203"/>
    <w:rsid w:val="00E5213B"/>
    <w:rsid w:val="00E769B5"/>
    <w:rsid w:val="00E96F10"/>
    <w:rsid w:val="00EA0876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0C17"/>
    <w:rsid w:val="00F965FC"/>
    <w:rsid w:val="00FB511E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5</cp:revision>
  <dcterms:created xsi:type="dcterms:W3CDTF">2019-12-15T02:11:00Z</dcterms:created>
  <dcterms:modified xsi:type="dcterms:W3CDTF">2020-01-12T14:36:00Z</dcterms:modified>
</cp:coreProperties>
</file>